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FAF6D" w14:textId="5D6CECD1" w:rsidR="00D90654" w:rsidRDefault="00D90654" w:rsidP="00D90654">
      <w:pPr>
        <w:spacing w:after="120" w:line="240" w:lineRule="auto"/>
        <w:jc w:val="both"/>
        <w:rPr>
          <w:b/>
          <w:bCs/>
          <w:sz w:val="28"/>
          <w:szCs w:val="28"/>
          <w:lang w:val="en-US"/>
        </w:rPr>
      </w:pPr>
    </w:p>
    <w:p w14:paraId="69031BD1" w14:textId="06E6D243" w:rsidR="00D90654" w:rsidRPr="00D90654" w:rsidRDefault="001D40ED" w:rsidP="00D90654">
      <w:pPr>
        <w:spacing w:after="120" w:line="240" w:lineRule="auto"/>
        <w:jc w:val="both"/>
        <w:rPr>
          <w:b/>
          <w:bCs/>
          <w:sz w:val="28"/>
          <w:szCs w:val="28"/>
          <w:lang w:val="en-US"/>
        </w:rPr>
      </w:pPr>
      <w:r>
        <w:rPr>
          <w:b/>
          <w:bCs/>
          <w:sz w:val="28"/>
          <w:szCs w:val="28"/>
          <w:lang w:val="en-US"/>
        </w:rPr>
        <w:t xml:space="preserve">                              </w:t>
      </w:r>
      <w:r w:rsidR="001305A2">
        <w:rPr>
          <w:b/>
          <w:bCs/>
          <w:sz w:val="28"/>
          <w:szCs w:val="28"/>
          <w:lang w:val="en-US"/>
        </w:rPr>
        <w:t xml:space="preserve"> </w:t>
      </w:r>
      <w:r w:rsidR="00CF6B78">
        <w:rPr>
          <w:b/>
          <w:bCs/>
          <w:sz w:val="28"/>
          <w:szCs w:val="28"/>
          <w:lang w:val="en-US"/>
        </w:rPr>
        <w:t xml:space="preserve"> </w:t>
      </w:r>
      <w:bookmarkStart w:id="0" w:name="_GoBack"/>
      <w:bookmarkEnd w:id="0"/>
      <w:r>
        <w:rPr>
          <w:b/>
          <w:bCs/>
          <w:sz w:val="28"/>
          <w:szCs w:val="28"/>
          <w:lang w:val="en-US"/>
        </w:rPr>
        <w:t>TRUNG TÂM Y TẾ KIÊN LƯƠNG</w:t>
      </w:r>
    </w:p>
    <w:p w14:paraId="3A012862" w14:textId="77777777" w:rsidR="001305A2" w:rsidRDefault="001305A2" w:rsidP="00D90654">
      <w:pPr>
        <w:spacing w:after="0" w:line="240" w:lineRule="auto"/>
        <w:jc w:val="center"/>
        <w:rPr>
          <w:b/>
          <w:bCs/>
          <w:szCs w:val="26"/>
          <w:lang w:val="en-US"/>
        </w:rPr>
      </w:pPr>
      <w:r>
        <w:rPr>
          <w:b/>
          <w:bCs/>
          <w:szCs w:val="26"/>
          <w:lang w:val="en-US"/>
        </w:rPr>
        <w:t xml:space="preserve">TỔ CHỨC </w:t>
      </w:r>
      <w:r w:rsidR="00D90654" w:rsidRPr="001305A2">
        <w:rPr>
          <w:b/>
          <w:bCs/>
          <w:szCs w:val="26"/>
          <w:lang w:val="en-US"/>
        </w:rPr>
        <w:t xml:space="preserve">TẬP HUẤN </w:t>
      </w:r>
    </w:p>
    <w:p w14:paraId="354964A6" w14:textId="5BB9EDDB" w:rsidR="00D90654" w:rsidRPr="001305A2" w:rsidRDefault="00D90654" w:rsidP="00CF6B78">
      <w:pPr>
        <w:spacing w:after="0" w:line="240" w:lineRule="auto"/>
        <w:rPr>
          <w:b/>
          <w:bCs/>
          <w:szCs w:val="26"/>
          <w:lang w:val="en-US"/>
        </w:rPr>
      </w:pPr>
      <w:r w:rsidRPr="001305A2">
        <w:rPr>
          <w:b/>
          <w:bCs/>
          <w:szCs w:val="26"/>
          <w:lang w:val="en-US"/>
        </w:rPr>
        <w:t xml:space="preserve">KỸ NĂNG TRUYỀN THÔNG, TƯ VẤN, GIÁO DỤC SỨC KHỎE TRỰC TIẾP </w:t>
      </w:r>
    </w:p>
    <w:p w14:paraId="06A3C6C8" w14:textId="6DF1D23E" w:rsidR="00D90654" w:rsidRPr="00D90654" w:rsidRDefault="00D90654" w:rsidP="00CF6B78">
      <w:pPr>
        <w:spacing w:after="120" w:line="240" w:lineRule="auto"/>
        <w:ind w:firstLine="567"/>
        <w:rPr>
          <w:b/>
          <w:bCs/>
          <w:sz w:val="28"/>
          <w:szCs w:val="28"/>
          <w:lang w:val="en-US"/>
        </w:rPr>
      </w:pPr>
    </w:p>
    <w:p w14:paraId="5BA70992" w14:textId="7A7B1AE6" w:rsidR="00D90654" w:rsidRPr="00D90654" w:rsidRDefault="00C24748" w:rsidP="00D90654">
      <w:pPr>
        <w:spacing w:after="120" w:line="240" w:lineRule="auto"/>
        <w:ind w:firstLine="567"/>
        <w:jc w:val="both"/>
        <w:rPr>
          <w:sz w:val="28"/>
          <w:szCs w:val="28"/>
          <w:lang w:val="en-US"/>
        </w:rPr>
      </w:pPr>
      <w:r>
        <w:rPr>
          <w:sz w:val="28"/>
          <w:szCs w:val="28"/>
          <w:lang w:val="en-US"/>
        </w:rPr>
        <w:t xml:space="preserve"> </w:t>
      </w:r>
      <w:r w:rsidR="00D90654" w:rsidRPr="00D90654">
        <w:rPr>
          <w:sz w:val="28"/>
          <w:szCs w:val="28"/>
          <w:lang w:val="en-US"/>
        </w:rPr>
        <w:t xml:space="preserve">Trung tâm Y tế Kiên Lương, </w:t>
      </w:r>
      <w:r w:rsidR="00E756EC">
        <w:t xml:space="preserve">phối hợp với Trung tâm kiểm soát bệnh tật tỉnh </w:t>
      </w:r>
      <w:proofErr w:type="gramStart"/>
      <w:r w:rsidR="00E756EC">
        <w:t>An</w:t>
      </w:r>
      <w:proofErr w:type="gramEnd"/>
      <w:r w:rsidR="00E756EC">
        <w:t xml:space="preserve"> Giang </w:t>
      </w:r>
      <w:r w:rsidR="00E756EC" w:rsidRPr="005B4BD3">
        <w:t xml:space="preserve">tổ chức </w:t>
      </w:r>
      <w:r w:rsidR="00936077">
        <w:rPr>
          <w:lang w:val="en-US"/>
        </w:rPr>
        <w:t xml:space="preserve">02 </w:t>
      </w:r>
      <w:r w:rsidR="00E756EC" w:rsidRPr="005B4BD3">
        <w:t>lớp tập huấn</w:t>
      </w:r>
      <w:r w:rsidR="00E756EC" w:rsidRPr="00D90654">
        <w:rPr>
          <w:sz w:val="28"/>
          <w:szCs w:val="28"/>
          <w:lang w:val="en-US"/>
        </w:rPr>
        <w:t xml:space="preserve"> </w:t>
      </w:r>
      <w:r w:rsidR="00D90654" w:rsidRPr="00D90654">
        <w:rPr>
          <w:sz w:val="28"/>
          <w:szCs w:val="28"/>
          <w:lang w:val="en-US"/>
        </w:rPr>
        <w:t xml:space="preserve">kỹ năng truyền thông, tư vấn, giáo dục sức khỏe trực tiếp cho viên chức các khoa </w:t>
      </w:r>
      <w:r w:rsidR="00936077">
        <w:rPr>
          <w:sz w:val="28"/>
          <w:szCs w:val="28"/>
          <w:lang w:val="en-US"/>
        </w:rPr>
        <w:t>phòng</w:t>
      </w:r>
      <w:r w:rsidR="00D90654" w:rsidRPr="00D90654">
        <w:rPr>
          <w:sz w:val="28"/>
          <w:szCs w:val="28"/>
          <w:lang w:val="en-US"/>
        </w:rPr>
        <w:t xml:space="preserve"> Trung tâm Y tế năm 2026.</w:t>
      </w:r>
    </w:p>
    <w:p w14:paraId="48AD7B64" w14:textId="1E3D27BE" w:rsidR="00E756EC" w:rsidRDefault="00936077" w:rsidP="00D90654">
      <w:pPr>
        <w:spacing w:after="120" w:line="240" w:lineRule="auto"/>
        <w:ind w:firstLine="567"/>
        <w:jc w:val="both"/>
        <w:rPr>
          <w:sz w:val="28"/>
          <w:szCs w:val="28"/>
          <w:lang w:val="en-US"/>
        </w:rPr>
      </w:pPr>
      <w:r>
        <w:rPr>
          <w:noProof/>
          <w:sz w:val="28"/>
          <w:szCs w:val="28"/>
          <w:lang w:val="en-US"/>
          <w14:ligatures w14:val="standardContextual"/>
        </w:rPr>
        <mc:AlternateContent>
          <mc:Choice Requires="wps">
            <w:drawing>
              <wp:anchor distT="45720" distB="45720" distL="114300" distR="114300" simplePos="0" relativeHeight="251659264" behindDoc="0" locked="0" layoutInCell="1" allowOverlap="1" wp14:anchorId="367ACEF5" wp14:editId="16B42BA0">
                <wp:simplePos x="0" y="0"/>
                <wp:positionH relativeFrom="column">
                  <wp:posOffset>98425</wp:posOffset>
                </wp:positionH>
                <wp:positionV relativeFrom="paragraph">
                  <wp:posOffset>4824095</wp:posOffset>
                </wp:positionV>
                <wp:extent cx="5741035" cy="304800"/>
                <wp:effectExtent l="0" t="0" r="0" b="0"/>
                <wp:wrapSquare wrapText="bothSides"/>
                <wp:docPr id="245507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78249" w14:textId="18FA5465" w:rsidR="00FD1B8D" w:rsidRPr="002445CD" w:rsidRDefault="002445CD" w:rsidP="00FD1B8D">
                            <w:pPr>
                              <w:jc w:val="center"/>
                              <w:rPr>
                                <w:i/>
                                <w:iCs/>
                                <w:sz w:val="20"/>
                                <w:szCs w:val="20"/>
                                <w:lang w:val="en-US"/>
                              </w:rPr>
                            </w:pPr>
                            <w:r w:rsidRPr="002445CD">
                              <w:rPr>
                                <w:i/>
                                <w:iCs/>
                                <w:sz w:val="20"/>
                                <w:szCs w:val="20"/>
                                <w:lang w:val="en-US"/>
                              </w:rPr>
                              <w:t>(</w:t>
                            </w:r>
                            <w:r w:rsidR="00601948" w:rsidRPr="002445CD">
                              <w:rPr>
                                <w:i/>
                                <w:iCs/>
                                <w:sz w:val="20"/>
                                <w:szCs w:val="20"/>
                                <w:lang w:val="en-US"/>
                              </w:rPr>
                              <w:t>BSCKI. Hàng Thanh Tiến</w:t>
                            </w:r>
                            <w:r>
                              <w:rPr>
                                <w:i/>
                                <w:iCs/>
                                <w:sz w:val="20"/>
                                <w:szCs w:val="20"/>
                                <w:lang w:val="en-US"/>
                              </w:rPr>
                              <w:t>.</w:t>
                            </w:r>
                            <w:r w:rsidR="00601948" w:rsidRPr="002445CD">
                              <w:rPr>
                                <w:i/>
                                <w:iCs/>
                                <w:sz w:val="20"/>
                                <w:szCs w:val="20"/>
                                <w:lang w:val="en-US"/>
                              </w:rPr>
                              <w:t xml:space="preserve"> Giám Đốc Trung tâm Y tế Kiên Lương phát biểu khai mạc lớp tập huấn</w:t>
                            </w:r>
                            <w:r w:rsidRPr="002445CD">
                              <w:rPr>
                                <w:i/>
                                <w:iCs/>
                                <w:sz w:val="20"/>
                                <w:szCs w:val="2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7ACEF5" id="_x0000_t202" coordsize="21600,21600" o:spt="202" path="m,l,21600r21600,l21600,xe">
                <v:stroke joinstyle="miter"/>
                <v:path gradientshapeok="t" o:connecttype="rect"/>
              </v:shapetype>
              <v:shape id="Text Box 2" o:spid="_x0000_s1026" type="#_x0000_t202" style="position:absolute;left:0;text-align:left;margin-left:7.75pt;margin-top:379.85pt;width:452.0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" stroked="f">
                <v:textbox>
                  <w:txbxContent>
                    <w:p w14:paraId="3B978249" w14:textId="18FA5465" w:rsidR="00FD1B8D" w:rsidRPr="002445CD" w:rsidRDefault="002445CD" w:rsidP="00FD1B8D">
                      <w:pPr>
                        <w:jc w:val="center"/>
                        <w:rPr>
                          <w:i/>
                          <w:iCs/>
                          <w:sz w:val="20"/>
                          <w:szCs w:val="20"/>
                          <w:lang w:val="en-US"/>
                        </w:rPr>
                      </w:pPr>
                      <w:r w:rsidRPr="002445CD">
                        <w:rPr>
                          <w:i/>
                          <w:iCs/>
                          <w:sz w:val="20"/>
                          <w:szCs w:val="20"/>
                          <w:lang w:val="en-US"/>
                        </w:rPr>
                        <w:t>(</w:t>
                      </w:r>
                      <w:r w:rsidR="00601948" w:rsidRPr="002445CD">
                        <w:rPr>
                          <w:i/>
                          <w:iCs/>
                          <w:sz w:val="20"/>
                          <w:szCs w:val="20"/>
                          <w:lang w:val="en-US"/>
                        </w:rPr>
                        <w:t>BSCKI. Hàng Thanh Tiến</w:t>
                      </w:r>
                      <w:r>
                        <w:rPr>
                          <w:i/>
                          <w:iCs/>
                          <w:sz w:val="20"/>
                          <w:szCs w:val="20"/>
                          <w:lang w:val="en-US"/>
                        </w:rPr>
                        <w:t>.</w:t>
                      </w:r>
                      <w:r w:rsidR="00601948" w:rsidRPr="002445CD">
                        <w:rPr>
                          <w:i/>
                          <w:iCs/>
                          <w:sz w:val="20"/>
                          <w:szCs w:val="20"/>
                          <w:lang w:val="en-US"/>
                        </w:rPr>
                        <w:t xml:space="preserve"> Giám Đốc Trung tâm Y tế Kiên Lương phát biểu khai mạc lớp tập huấn</w:t>
                      </w:r>
                      <w:r w:rsidRPr="002445CD">
                        <w:rPr>
                          <w:i/>
                          <w:iCs/>
                          <w:sz w:val="20"/>
                          <w:szCs w:val="20"/>
                          <w:lang w:val="en-US"/>
                        </w:rPr>
                        <w:t>)</w:t>
                      </w:r>
                    </w:p>
                  </w:txbxContent>
                </v:textbox>
                <w10:wrap type="square"/>
              </v:shape>
            </w:pict>
          </mc:Fallback>
        </mc:AlternateContent>
      </w:r>
      <w:r>
        <w:rPr>
          <w:noProof/>
          <w:lang w:val="en-US"/>
        </w:rPr>
        <w:drawing>
          <wp:anchor distT="0" distB="0" distL="114300" distR="114300" simplePos="0" relativeHeight="251663360" behindDoc="0" locked="0" layoutInCell="1" allowOverlap="1" wp14:anchorId="066B2BC8" wp14:editId="28964304">
            <wp:simplePos x="0" y="0"/>
            <wp:positionH relativeFrom="column">
              <wp:posOffset>24765</wp:posOffset>
            </wp:positionH>
            <wp:positionV relativeFrom="paragraph">
              <wp:posOffset>923290</wp:posOffset>
            </wp:positionV>
            <wp:extent cx="5760720" cy="3839210"/>
            <wp:effectExtent l="0" t="0" r="0" b="8890"/>
            <wp:wrapTopAndBottom/>
            <wp:docPr id="1164897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839210"/>
                    </a:xfrm>
                    <a:prstGeom prst="rect">
                      <a:avLst/>
                    </a:prstGeom>
                    <a:noFill/>
                    <a:ln>
                      <a:noFill/>
                    </a:ln>
                  </pic:spPr>
                </pic:pic>
              </a:graphicData>
            </a:graphic>
          </wp:anchor>
        </w:drawing>
      </w:r>
      <w:r w:rsidR="00D90654" w:rsidRPr="00D90654">
        <w:rPr>
          <w:sz w:val="28"/>
          <w:szCs w:val="28"/>
          <w:lang w:val="en-US"/>
        </w:rPr>
        <w:t xml:space="preserve">Tham dự lớp tập huấn </w:t>
      </w:r>
      <w:r w:rsidR="00E756EC">
        <w:rPr>
          <w:sz w:val="28"/>
          <w:szCs w:val="28"/>
          <w:lang w:val="en-US"/>
        </w:rPr>
        <w:t xml:space="preserve">BSCKI Hàng Thanh Tiến Giám Đốc Trung tâm Y tế Kiên Lương phát biểu khai mạc lớp tập huấn </w:t>
      </w:r>
      <w:r w:rsidR="00E756EC" w:rsidRPr="00D90654">
        <w:rPr>
          <w:sz w:val="28"/>
          <w:szCs w:val="28"/>
          <w:lang w:val="en-US"/>
        </w:rPr>
        <w:t xml:space="preserve">kỹ năng truyền thông, tư vấn, giáo dục sức khỏe </w:t>
      </w:r>
      <w:r w:rsidR="00D90654" w:rsidRPr="00D90654">
        <w:rPr>
          <w:sz w:val="28"/>
          <w:szCs w:val="28"/>
          <w:lang w:val="en-US"/>
        </w:rPr>
        <w:t xml:space="preserve">có trên 80 học viên là viên chức đang công tác tại các khoa thuộc Trung tâm Y tế Kiên Lương. </w:t>
      </w:r>
    </w:p>
    <w:p w14:paraId="58E12160" w14:textId="77777777" w:rsidR="00BF1657" w:rsidRDefault="00BF1657" w:rsidP="00D90654">
      <w:pPr>
        <w:spacing w:after="120" w:line="240" w:lineRule="auto"/>
        <w:ind w:firstLine="567"/>
        <w:jc w:val="both"/>
        <w:rPr>
          <w:sz w:val="28"/>
          <w:szCs w:val="28"/>
          <w:lang w:val="en-US"/>
        </w:rPr>
      </w:pPr>
    </w:p>
    <w:p w14:paraId="32271B01" w14:textId="51738C7B" w:rsidR="00D90654" w:rsidRDefault="00E756EC" w:rsidP="00D90654">
      <w:pPr>
        <w:spacing w:after="120" w:line="240" w:lineRule="auto"/>
        <w:ind w:firstLine="567"/>
        <w:jc w:val="both"/>
        <w:rPr>
          <w:sz w:val="28"/>
          <w:szCs w:val="28"/>
          <w:lang w:val="en-US"/>
        </w:rPr>
      </w:pPr>
      <w:r>
        <w:rPr>
          <w:sz w:val="28"/>
          <w:szCs w:val="28"/>
          <w:lang w:val="en-US"/>
        </w:rPr>
        <w:t xml:space="preserve">Lớp tập huấn do </w:t>
      </w:r>
      <w:r w:rsidR="00D90654" w:rsidRPr="00D90654">
        <w:rPr>
          <w:sz w:val="28"/>
          <w:szCs w:val="28"/>
          <w:lang w:val="en-US"/>
        </w:rPr>
        <w:t xml:space="preserve">Thạc sĩ Nguyễn Thị Thu Thủy, Phó Khoa Truyền thông </w:t>
      </w:r>
      <w:r w:rsidR="00CD7850">
        <w:rPr>
          <w:sz w:val="28"/>
          <w:szCs w:val="28"/>
          <w:lang w:val="en-US"/>
        </w:rPr>
        <w:t>g</w:t>
      </w:r>
      <w:r w:rsidR="00D90654" w:rsidRPr="00D90654">
        <w:rPr>
          <w:sz w:val="28"/>
          <w:szCs w:val="28"/>
          <w:lang w:val="en-US"/>
        </w:rPr>
        <w:t>iáo dục sức khỏe</w:t>
      </w:r>
      <w:r w:rsidR="006604D9">
        <w:rPr>
          <w:sz w:val="28"/>
          <w:szCs w:val="28"/>
          <w:lang w:val="en-US"/>
        </w:rPr>
        <w:t xml:space="preserve">; </w:t>
      </w:r>
      <w:r w:rsidR="00CD7850">
        <w:rPr>
          <w:sz w:val="28"/>
          <w:szCs w:val="28"/>
          <w:lang w:val="en-US"/>
        </w:rPr>
        <w:t xml:space="preserve">cử nhân Nguyễn Thị Ngát, viên chức khoa </w:t>
      </w:r>
      <w:r w:rsidR="00CD7850" w:rsidRPr="00D90654">
        <w:rPr>
          <w:sz w:val="28"/>
          <w:szCs w:val="28"/>
          <w:lang w:val="en-US"/>
        </w:rPr>
        <w:t xml:space="preserve">Truyền thông </w:t>
      </w:r>
      <w:r w:rsidR="00CD7850">
        <w:rPr>
          <w:sz w:val="28"/>
          <w:szCs w:val="28"/>
          <w:lang w:val="en-US"/>
        </w:rPr>
        <w:t>g</w:t>
      </w:r>
      <w:r w:rsidR="00CD7850" w:rsidRPr="00D90654">
        <w:rPr>
          <w:sz w:val="28"/>
          <w:szCs w:val="28"/>
          <w:lang w:val="en-US"/>
        </w:rPr>
        <w:t>iáo dục sức khỏe</w:t>
      </w:r>
      <w:r w:rsidR="00D90654" w:rsidRPr="00D90654">
        <w:rPr>
          <w:sz w:val="28"/>
          <w:szCs w:val="28"/>
          <w:lang w:val="en-US"/>
        </w:rPr>
        <w:t xml:space="preserve">, Trung tâm Kiểm soát bệnh tật tỉnh An Giang trực tiếp </w:t>
      </w:r>
      <w:r>
        <w:rPr>
          <w:sz w:val="28"/>
          <w:szCs w:val="28"/>
          <w:lang w:val="en-US"/>
        </w:rPr>
        <w:t>truyền đạt</w:t>
      </w:r>
      <w:r w:rsidR="00F41B4F">
        <w:rPr>
          <w:sz w:val="28"/>
          <w:szCs w:val="28"/>
          <w:lang w:val="en-US"/>
        </w:rPr>
        <w:t>.</w:t>
      </w:r>
      <w:r>
        <w:rPr>
          <w:sz w:val="28"/>
          <w:szCs w:val="28"/>
          <w:lang w:val="en-US"/>
        </w:rPr>
        <w:t xml:space="preserve"> </w:t>
      </w:r>
    </w:p>
    <w:p w14:paraId="34D5521A" w14:textId="77777777" w:rsidR="00601948" w:rsidRDefault="00601948" w:rsidP="00D90654">
      <w:pPr>
        <w:spacing w:after="120" w:line="240" w:lineRule="auto"/>
        <w:ind w:firstLine="567"/>
        <w:jc w:val="both"/>
        <w:rPr>
          <w:sz w:val="28"/>
          <w:szCs w:val="28"/>
          <w:lang w:val="en-US"/>
        </w:rPr>
      </w:pPr>
    </w:p>
    <w:p w14:paraId="33AFC04B" w14:textId="77777777" w:rsidR="00601948" w:rsidRDefault="00601948" w:rsidP="00D90654">
      <w:pPr>
        <w:spacing w:after="120" w:line="240" w:lineRule="auto"/>
        <w:ind w:firstLine="567"/>
        <w:jc w:val="both"/>
        <w:rPr>
          <w:sz w:val="28"/>
          <w:szCs w:val="28"/>
          <w:lang w:val="en-US"/>
        </w:rPr>
      </w:pPr>
      <w:r>
        <w:rPr>
          <w:noProof/>
          <w:sz w:val="28"/>
          <w:szCs w:val="28"/>
          <w:lang w:val="en-US"/>
          <w14:ligatures w14:val="standardContextual"/>
        </w:rPr>
        <w:lastRenderedPageBreak/>
        <mc:AlternateContent>
          <mc:Choice Requires="wps">
            <w:drawing>
              <wp:anchor distT="45720" distB="45720" distL="114300" distR="114300" simplePos="0" relativeHeight="251665408" behindDoc="0" locked="0" layoutInCell="1" allowOverlap="1" wp14:anchorId="31E8A077" wp14:editId="1A87B1E5">
                <wp:simplePos x="0" y="0"/>
                <wp:positionH relativeFrom="margin">
                  <wp:posOffset>19685</wp:posOffset>
                </wp:positionH>
                <wp:positionV relativeFrom="paragraph">
                  <wp:posOffset>3752850</wp:posOffset>
                </wp:positionV>
                <wp:extent cx="5741035" cy="464820"/>
                <wp:effectExtent l="0" t="0" r="0" b="0"/>
                <wp:wrapSquare wrapText="bothSides"/>
                <wp:docPr id="2139797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63AE0" w14:textId="197A3C0B" w:rsidR="00601948" w:rsidRPr="0015618C" w:rsidRDefault="0015618C" w:rsidP="00601948">
                            <w:pPr>
                              <w:jc w:val="center"/>
                              <w:rPr>
                                <w:i/>
                                <w:iCs/>
                                <w:sz w:val="22"/>
                              </w:rPr>
                            </w:pPr>
                            <w:r w:rsidRPr="0015618C">
                              <w:rPr>
                                <w:i/>
                                <w:iCs/>
                                <w:sz w:val="22"/>
                                <w:lang w:val="en-US"/>
                              </w:rPr>
                              <w:t>(</w:t>
                            </w:r>
                            <w:r w:rsidR="00601948" w:rsidRPr="0015618C">
                              <w:rPr>
                                <w:i/>
                                <w:iCs/>
                                <w:sz w:val="22"/>
                                <w:lang w:val="en-US"/>
                              </w:rPr>
                              <w:t xml:space="preserve">Thạc sỹ Nguyễn Thị Thu Thuỷ </w:t>
                            </w:r>
                            <w:r w:rsidR="00601948" w:rsidRPr="0015618C">
                              <w:rPr>
                                <w:i/>
                                <w:iCs/>
                                <w:sz w:val="22"/>
                              </w:rPr>
                              <w:t xml:space="preserve">- Phó khoa </w:t>
                            </w:r>
                            <w:r w:rsidR="00601948" w:rsidRPr="0015618C">
                              <w:rPr>
                                <w:i/>
                                <w:iCs/>
                                <w:sz w:val="22"/>
                                <w:lang w:val="en-US"/>
                              </w:rPr>
                              <w:t xml:space="preserve">truyền thông giáo dục sức khoẻ, Trung tâm kiểm soát bệnh tật tỉnh </w:t>
                            </w:r>
                            <w:proofErr w:type="gramStart"/>
                            <w:r w:rsidR="00601948" w:rsidRPr="0015618C">
                              <w:rPr>
                                <w:i/>
                                <w:iCs/>
                                <w:sz w:val="22"/>
                                <w:lang w:val="en-US"/>
                              </w:rPr>
                              <w:t>An</w:t>
                            </w:r>
                            <w:proofErr w:type="gramEnd"/>
                            <w:r w:rsidR="00601948" w:rsidRPr="0015618C">
                              <w:rPr>
                                <w:i/>
                                <w:iCs/>
                                <w:sz w:val="22"/>
                                <w:lang w:val="en-US"/>
                              </w:rPr>
                              <w:t xml:space="preserve"> Giang</w:t>
                            </w:r>
                            <w:r w:rsidRPr="0015618C">
                              <w:rPr>
                                <w:i/>
                                <w:iCs/>
                                <w:sz w:val="2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8A077" id="Text Box 5" o:spid="_x0000_s1027" type="#_x0000_t202" style="position:absolute;left:0;text-align:left;margin-left:1.55pt;margin-top:295.5pt;width:452.05pt;height:36.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" stroked="f">
                <v:textbox>
                  <w:txbxContent>
                    <w:p w14:paraId="07963AE0" w14:textId="197A3C0B" w:rsidR="00601948" w:rsidRPr="0015618C" w:rsidRDefault="0015618C" w:rsidP="00601948">
                      <w:pPr>
                        <w:jc w:val="center"/>
                        <w:rPr>
                          <w:i/>
                          <w:iCs/>
                          <w:sz w:val="22"/>
                        </w:rPr>
                      </w:pPr>
                      <w:r w:rsidRPr="0015618C">
                        <w:rPr>
                          <w:i/>
                          <w:iCs/>
                          <w:sz w:val="22"/>
                          <w:lang w:val="en-US"/>
                        </w:rPr>
                        <w:t>(</w:t>
                      </w:r>
                      <w:r w:rsidR="00601948" w:rsidRPr="0015618C">
                        <w:rPr>
                          <w:i/>
                          <w:iCs/>
                          <w:sz w:val="22"/>
                          <w:lang w:val="en-US"/>
                        </w:rPr>
                        <w:t xml:space="preserve">Thạc sỹ Nguyễn Thị Thu Thuỷ </w:t>
                      </w:r>
                      <w:r w:rsidR="00601948" w:rsidRPr="0015618C">
                        <w:rPr>
                          <w:i/>
                          <w:iCs/>
                          <w:sz w:val="22"/>
                        </w:rPr>
                        <w:t xml:space="preserve">- Phó khoa </w:t>
                      </w:r>
                      <w:r w:rsidR="00601948" w:rsidRPr="0015618C">
                        <w:rPr>
                          <w:i/>
                          <w:iCs/>
                          <w:sz w:val="22"/>
                          <w:lang w:val="en-US"/>
                        </w:rPr>
                        <w:t xml:space="preserve">truyền thông giáo dục sức khoẻ, Trung tâm kiểm soát bệnh tật tỉnh </w:t>
                      </w:r>
                      <w:proofErr w:type="gramStart"/>
                      <w:r w:rsidR="00601948" w:rsidRPr="0015618C">
                        <w:rPr>
                          <w:i/>
                          <w:iCs/>
                          <w:sz w:val="22"/>
                          <w:lang w:val="en-US"/>
                        </w:rPr>
                        <w:t>An</w:t>
                      </w:r>
                      <w:proofErr w:type="gramEnd"/>
                      <w:r w:rsidR="00601948" w:rsidRPr="0015618C">
                        <w:rPr>
                          <w:i/>
                          <w:iCs/>
                          <w:sz w:val="22"/>
                          <w:lang w:val="en-US"/>
                        </w:rPr>
                        <w:t xml:space="preserve"> Giang</w:t>
                      </w:r>
                      <w:r w:rsidRPr="0015618C">
                        <w:rPr>
                          <w:i/>
                          <w:iCs/>
                          <w:sz w:val="22"/>
                          <w:lang w:val="en-US"/>
                        </w:rPr>
                        <w:t>)</w:t>
                      </w:r>
                    </w:p>
                  </w:txbxContent>
                </v:textbox>
                <w10:wrap type="square" anchorx="margin"/>
              </v:shape>
            </w:pict>
          </mc:Fallback>
        </mc:AlternateContent>
      </w:r>
      <w:r>
        <w:rPr>
          <w:noProof/>
          <w:lang w:val="en-US"/>
        </w:rPr>
        <w:drawing>
          <wp:anchor distT="0" distB="0" distL="114300" distR="114300" simplePos="0" relativeHeight="251664384" behindDoc="0" locked="0" layoutInCell="1" allowOverlap="1" wp14:anchorId="0A1CD6A2" wp14:editId="1982B211">
            <wp:simplePos x="0" y="0"/>
            <wp:positionH relativeFrom="column">
              <wp:posOffset>12065</wp:posOffset>
            </wp:positionH>
            <wp:positionV relativeFrom="paragraph">
              <wp:posOffset>0</wp:posOffset>
            </wp:positionV>
            <wp:extent cx="5760720" cy="3735705"/>
            <wp:effectExtent l="0" t="0" r="0" b="0"/>
            <wp:wrapTopAndBottom/>
            <wp:docPr id="1946146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735705"/>
                    </a:xfrm>
                    <a:prstGeom prst="rect">
                      <a:avLst/>
                    </a:prstGeom>
                    <a:noFill/>
                    <a:ln>
                      <a:noFill/>
                    </a:ln>
                  </pic:spPr>
                </pic:pic>
              </a:graphicData>
            </a:graphic>
          </wp:anchor>
        </w:drawing>
      </w:r>
    </w:p>
    <w:p w14:paraId="2143BD99" w14:textId="5320FDA7" w:rsidR="00D90654" w:rsidRDefault="006604D9" w:rsidP="00D90654">
      <w:pPr>
        <w:spacing w:after="120" w:line="240" w:lineRule="auto"/>
        <w:ind w:firstLine="567"/>
        <w:jc w:val="both"/>
        <w:rPr>
          <w:sz w:val="28"/>
          <w:szCs w:val="28"/>
          <w:lang w:val="en-US"/>
        </w:rPr>
      </w:pPr>
      <w:r w:rsidRPr="00D90654">
        <w:rPr>
          <w:sz w:val="28"/>
          <w:szCs w:val="28"/>
          <w:lang w:val="en-US"/>
        </w:rPr>
        <w:t xml:space="preserve">Học </w:t>
      </w:r>
      <w:r w:rsidR="00D90654" w:rsidRPr="00D90654">
        <w:rPr>
          <w:sz w:val="28"/>
          <w:szCs w:val="28"/>
          <w:lang w:val="en-US"/>
        </w:rPr>
        <w:t xml:space="preserve">viên được hướng dẫn </w:t>
      </w:r>
      <w:r w:rsidR="00F41B4F">
        <w:rPr>
          <w:sz w:val="28"/>
          <w:szCs w:val="28"/>
          <w:lang w:val="en-US"/>
        </w:rPr>
        <w:t xml:space="preserve">thực hành </w:t>
      </w:r>
      <w:r w:rsidR="00D90654" w:rsidRPr="00D90654">
        <w:rPr>
          <w:sz w:val="28"/>
          <w:szCs w:val="28"/>
          <w:lang w:val="en-US"/>
        </w:rPr>
        <w:t>kiến thức và kỹ năng cơ bản trong hoạt động truyền thông, tư vấn, giáo dục sức khỏe trực tiếp; cách xác định đối tượng truyền thông</w:t>
      </w:r>
      <w:r w:rsidR="00F41B4F">
        <w:rPr>
          <w:sz w:val="28"/>
          <w:szCs w:val="28"/>
          <w:lang w:val="en-US"/>
        </w:rPr>
        <w:t xml:space="preserve"> tư vấn bệnh nhân và giúp người nhà bệnh nhân có chủ đích tại đơn vị </w:t>
      </w:r>
      <w:r w:rsidR="00D90654" w:rsidRPr="00D90654">
        <w:rPr>
          <w:sz w:val="28"/>
          <w:szCs w:val="28"/>
          <w:lang w:val="en-US"/>
        </w:rPr>
        <w:t>sử dụng phương pháp truyền đạt hiệu quả. Các nội dung tập huấn cũng tập trung vào kỹ năng giao tiếp, lắng nghe, tư vấn và giải đáp những vấn đề liên quan đến chăm sóc, bảo vệ và nâng cao sức khỏe</w:t>
      </w:r>
      <w:r>
        <w:rPr>
          <w:sz w:val="28"/>
          <w:szCs w:val="28"/>
          <w:lang w:val="en-US"/>
        </w:rPr>
        <w:t xml:space="preserve"> cho người dân.</w:t>
      </w:r>
    </w:p>
    <w:p w14:paraId="3ECD4DF4" w14:textId="4ED72DF7" w:rsidR="00D90654" w:rsidRPr="00D90654" w:rsidRDefault="00601948" w:rsidP="00D90654">
      <w:pPr>
        <w:spacing w:after="120" w:line="240" w:lineRule="auto"/>
        <w:ind w:firstLine="567"/>
        <w:jc w:val="both"/>
        <w:rPr>
          <w:sz w:val="28"/>
          <w:szCs w:val="28"/>
          <w:lang w:val="en-US"/>
        </w:rPr>
      </w:pPr>
      <w:r>
        <w:rPr>
          <w:sz w:val="28"/>
          <w:szCs w:val="28"/>
          <w:lang w:val="en-US"/>
        </w:rPr>
        <w:t>Viên chức tại đơn vị thực hiện chuyên môn khám bệnh và điều trị</w:t>
      </w:r>
      <w:r w:rsidR="00D90654" w:rsidRPr="00D90654">
        <w:rPr>
          <w:sz w:val="28"/>
          <w:szCs w:val="28"/>
          <w:lang w:val="en-US"/>
        </w:rPr>
        <w:t xml:space="preserve"> có thêm cơ sở để vận dụng vào công tác chuyên môn và hoạt động truyền thông, giáo dục sức khỏe tại đơn vị. Việc tổ chức tập huấn cũng giúp viên chức các khoa củng cố kỹ năng tiếp cận, tư vấn và truyền đạt thông tin sức khỏe cho người bệnh, người nhà người bệnh và người dân.</w:t>
      </w:r>
    </w:p>
    <w:p w14:paraId="65346C65" w14:textId="11EF043F" w:rsidR="00D90654" w:rsidRDefault="006604D9" w:rsidP="00D90654">
      <w:pPr>
        <w:spacing w:after="120" w:line="240" w:lineRule="auto"/>
        <w:ind w:firstLine="567"/>
        <w:jc w:val="both"/>
        <w:rPr>
          <w:sz w:val="28"/>
          <w:szCs w:val="28"/>
          <w:lang w:val="en-US"/>
        </w:rPr>
      </w:pPr>
      <w:r>
        <w:rPr>
          <w:sz w:val="28"/>
          <w:szCs w:val="28"/>
          <w:lang w:val="en-US"/>
        </w:rPr>
        <w:t>Qua lớp tập huấn</w:t>
      </w:r>
      <w:r w:rsidR="00D90654" w:rsidRPr="00D90654">
        <w:rPr>
          <w:sz w:val="28"/>
          <w:szCs w:val="28"/>
          <w:lang w:val="en-US"/>
        </w:rPr>
        <w:t xml:space="preserve"> viên chức </w:t>
      </w:r>
      <w:r w:rsidR="00327C08">
        <w:rPr>
          <w:sz w:val="28"/>
          <w:szCs w:val="28"/>
          <w:lang w:val="en-US"/>
        </w:rPr>
        <w:t>thực hành đóng vai và chia sẽ</w:t>
      </w:r>
      <w:r w:rsidR="00D90654" w:rsidRPr="00D90654">
        <w:rPr>
          <w:sz w:val="28"/>
          <w:szCs w:val="28"/>
          <w:lang w:val="en-US"/>
        </w:rPr>
        <w:t xml:space="preserve"> kinh nghiệm</w:t>
      </w:r>
      <w:r w:rsidR="00327C08">
        <w:rPr>
          <w:sz w:val="28"/>
          <w:szCs w:val="28"/>
          <w:lang w:val="en-US"/>
        </w:rPr>
        <w:t xml:space="preserve"> truyền thông tư vấn và làm bài lượng giá sau khoá học. </w:t>
      </w:r>
      <w:r w:rsidR="00601948">
        <w:rPr>
          <w:sz w:val="28"/>
          <w:szCs w:val="28"/>
          <w:lang w:val="en-US"/>
        </w:rPr>
        <w:t>Nhằm</w:t>
      </w:r>
      <w:r w:rsidR="00D90654" w:rsidRPr="00D90654">
        <w:rPr>
          <w:sz w:val="28"/>
          <w:szCs w:val="28"/>
          <w:lang w:val="en-US"/>
        </w:rPr>
        <w:t xml:space="preserve"> nâng cao chất lượng hoạt động truyền thông, giáo dục sức khỏe tại Trung tâm Y tế Kiên Lương, đáp ứng yêu cầu chăm sóc và bảo vệ sức khỏe nhân dân trong tình hình mới.</w:t>
      </w:r>
      <w:r>
        <w:rPr>
          <w:sz w:val="28"/>
          <w:szCs w:val="28"/>
          <w:lang w:val="en-US"/>
        </w:rPr>
        <w:t>/.</w:t>
      </w:r>
    </w:p>
    <w:p w14:paraId="5AE3C6A2" w14:textId="107D62F4" w:rsidR="00327C08" w:rsidRDefault="00327C08" w:rsidP="00D90654">
      <w:pPr>
        <w:spacing w:after="120" w:line="240" w:lineRule="auto"/>
        <w:ind w:firstLine="567"/>
        <w:jc w:val="both"/>
        <w:rPr>
          <w:sz w:val="28"/>
          <w:szCs w:val="28"/>
          <w:lang w:val="en-US"/>
        </w:rPr>
      </w:pPr>
    </w:p>
    <w:p w14:paraId="507859A7" w14:textId="11C4DEAF" w:rsidR="000637E8" w:rsidRPr="00383BA4" w:rsidRDefault="00383BA4" w:rsidP="000637E8">
      <w:pPr>
        <w:spacing w:after="120"/>
        <w:jc w:val="center"/>
        <w:rPr>
          <w:b/>
          <w:szCs w:val="26"/>
          <w:lang w:val="en-US"/>
        </w:rPr>
      </w:pPr>
      <w:r>
        <w:rPr>
          <w:b/>
          <w:szCs w:val="26"/>
          <w:lang w:val="en-US"/>
        </w:rPr>
        <w:t xml:space="preserve">                                               </w:t>
      </w:r>
      <w:r w:rsidR="0015618C" w:rsidRPr="00383BA4">
        <w:rPr>
          <w:b/>
          <w:szCs w:val="26"/>
          <w:lang w:val="en-US"/>
        </w:rPr>
        <w:t>Trương Công Út</w:t>
      </w:r>
    </w:p>
    <w:p w14:paraId="5A19D044" w14:textId="2E9C8E27" w:rsidR="009A301E" w:rsidRPr="00383BA4" w:rsidRDefault="00383BA4" w:rsidP="000637E8">
      <w:pPr>
        <w:spacing w:after="120"/>
        <w:jc w:val="center"/>
        <w:rPr>
          <w:b/>
          <w:sz w:val="20"/>
          <w:szCs w:val="20"/>
          <w:lang w:val="en-US"/>
        </w:rPr>
      </w:pPr>
      <w:r>
        <w:rPr>
          <w:b/>
          <w:sz w:val="20"/>
          <w:szCs w:val="20"/>
          <w:lang w:val="en-US"/>
        </w:rPr>
        <w:t xml:space="preserve">                                                      </w:t>
      </w:r>
      <w:r w:rsidR="000637E8" w:rsidRPr="00383BA4">
        <w:rPr>
          <w:b/>
          <w:sz w:val="20"/>
          <w:szCs w:val="20"/>
          <w:lang w:val="en-US"/>
        </w:rPr>
        <w:t>P</w:t>
      </w:r>
      <w:r w:rsidRPr="00383BA4">
        <w:rPr>
          <w:b/>
          <w:sz w:val="20"/>
          <w:szCs w:val="20"/>
          <w:lang w:val="en-US"/>
        </w:rPr>
        <w:t xml:space="preserve">HÒNG </w:t>
      </w:r>
      <w:r w:rsidR="000637E8" w:rsidRPr="00383BA4">
        <w:rPr>
          <w:b/>
          <w:sz w:val="20"/>
          <w:szCs w:val="20"/>
          <w:lang w:val="en-US"/>
        </w:rPr>
        <w:t>ĐD - TT&amp; GDSK</w:t>
      </w:r>
      <w:r w:rsidRPr="00383BA4">
        <w:rPr>
          <w:b/>
          <w:sz w:val="20"/>
          <w:szCs w:val="20"/>
          <w:lang w:val="en-US"/>
        </w:rPr>
        <w:t>.TTYT KIÊN LƯƠNG</w:t>
      </w:r>
    </w:p>
    <w:p w14:paraId="5D2243DB" w14:textId="4AC31F5B" w:rsidR="00CD44E7" w:rsidRPr="00D90654" w:rsidRDefault="00CD44E7" w:rsidP="00D90654">
      <w:pPr>
        <w:spacing w:after="120" w:line="240" w:lineRule="auto"/>
        <w:ind w:firstLine="567"/>
        <w:jc w:val="both"/>
        <w:rPr>
          <w:sz w:val="28"/>
          <w:szCs w:val="28"/>
        </w:rPr>
      </w:pPr>
    </w:p>
    <w:sectPr w:rsidR="00CD44E7" w:rsidRPr="00D90654" w:rsidSect="001D40ED">
      <w:pgSz w:w="11907" w:h="16840" w:code="9"/>
      <w:pgMar w:top="720"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3B"/>
    <w:rsid w:val="0002228F"/>
    <w:rsid w:val="00051CF4"/>
    <w:rsid w:val="000637E8"/>
    <w:rsid w:val="000707BD"/>
    <w:rsid w:val="000C024B"/>
    <w:rsid w:val="001305A2"/>
    <w:rsid w:val="0015618C"/>
    <w:rsid w:val="001D40ED"/>
    <w:rsid w:val="0023224A"/>
    <w:rsid w:val="002445CD"/>
    <w:rsid w:val="0026062B"/>
    <w:rsid w:val="002A32ED"/>
    <w:rsid w:val="00327C08"/>
    <w:rsid w:val="00383BA4"/>
    <w:rsid w:val="004152F2"/>
    <w:rsid w:val="004A47B9"/>
    <w:rsid w:val="00601948"/>
    <w:rsid w:val="006604D9"/>
    <w:rsid w:val="006E072C"/>
    <w:rsid w:val="008000EF"/>
    <w:rsid w:val="00936077"/>
    <w:rsid w:val="0094363B"/>
    <w:rsid w:val="009A26AE"/>
    <w:rsid w:val="009A301E"/>
    <w:rsid w:val="00A255A9"/>
    <w:rsid w:val="00AE5359"/>
    <w:rsid w:val="00BF1657"/>
    <w:rsid w:val="00C24748"/>
    <w:rsid w:val="00C651CF"/>
    <w:rsid w:val="00CD44E7"/>
    <w:rsid w:val="00CD7850"/>
    <w:rsid w:val="00CF6B78"/>
    <w:rsid w:val="00D90654"/>
    <w:rsid w:val="00E37028"/>
    <w:rsid w:val="00E43EB4"/>
    <w:rsid w:val="00E756EC"/>
    <w:rsid w:val="00F03CC9"/>
    <w:rsid w:val="00F41B4F"/>
    <w:rsid w:val="00FD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FDF8"/>
  <w15:chartTrackingRefBased/>
  <w15:docId w15:val="{37F7A64F-6C7B-443D-9BC2-271D052D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63B"/>
    <w:pPr>
      <w:spacing w:after="200" w:line="276" w:lineRule="auto"/>
    </w:pPr>
    <w:rPr>
      <w:rFonts w:eastAsia="Calibri" w:cs="Times New Roman"/>
      <w:sz w:val="26"/>
      <w:szCs w:val="22"/>
      <w:lang w:val="vi-VN"/>
      <w14:ligatures w14:val="none"/>
    </w:rPr>
  </w:style>
  <w:style w:type="paragraph" w:styleId="Heading1">
    <w:name w:val="heading 1"/>
    <w:basedOn w:val="Normal"/>
    <w:next w:val="Normal"/>
    <w:link w:val="Heading1Char"/>
    <w:uiPriority w:val="9"/>
    <w:qFormat/>
    <w:rsid w:val="009436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36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363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4363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4363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436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36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36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36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6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36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363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4363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4363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436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36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36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36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3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63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4363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4363B"/>
    <w:pPr>
      <w:spacing w:before="160"/>
      <w:jc w:val="center"/>
    </w:pPr>
    <w:rPr>
      <w:i/>
      <w:iCs/>
      <w:color w:val="404040" w:themeColor="text1" w:themeTint="BF"/>
    </w:rPr>
  </w:style>
  <w:style w:type="character" w:customStyle="1" w:styleId="QuoteChar">
    <w:name w:val="Quote Char"/>
    <w:basedOn w:val="DefaultParagraphFont"/>
    <w:link w:val="Quote"/>
    <w:uiPriority w:val="29"/>
    <w:rsid w:val="0094363B"/>
    <w:rPr>
      <w:i/>
      <w:iCs/>
      <w:color w:val="404040" w:themeColor="text1" w:themeTint="BF"/>
    </w:rPr>
  </w:style>
  <w:style w:type="paragraph" w:styleId="ListParagraph">
    <w:name w:val="List Paragraph"/>
    <w:basedOn w:val="Normal"/>
    <w:uiPriority w:val="34"/>
    <w:qFormat/>
    <w:rsid w:val="0094363B"/>
    <w:pPr>
      <w:ind w:left="720"/>
      <w:contextualSpacing/>
    </w:pPr>
  </w:style>
  <w:style w:type="character" w:styleId="IntenseEmphasis">
    <w:name w:val="Intense Emphasis"/>
    <w:basedOn w:val="DefaultParagraphFont"/>
    <w:uiPriority w:val="21"/>
    <w:qFormat/>
    <w:rsid w:val="0094363B"/>
    <w:rPr>
      <w:i/>
      <w:iCs/>
      <w:color w:val="2F5496" w:themeColor="accent1" w:themeShade="BF"/>
    </w:rPr>
  </w:style>
  <w:style w:type="paragraph" w:styleId="IntenseQuote">
    <w:name w:val="Intense Quote"/>
    <w:basedOn w:val="Normal"/>
    <w:next w:val="Normal"/>
    <w:link w:val="IntenseQuoteChar"/>
    <w:uiPriority w:val="30"/>
    <w:qFormat/>
    <w:rsid w:val="009436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363B"/>
    <w:rPr>
      <w:i/>
      <w:iCs/>
      <w:color w:val="2F5496" w:themeColor="accent1" w:themeShade="BF"/>
    </w:rPr>
  </w:style>
  <w:style w:type="character" w:styleId="IntenseReference">
    <w:name w:val="Intense Reference"/>
    <w:basedOn w:val="DefaultParagraphFont"/>
    <w:uiPriority w:val="32"/>
    <w:qFormat/>
    <w:rsid w:val="0094363B"/>
    <w:rPr>
      <w:b/>
      <w:bCs/>
      <w:smallCaps/>
      <w:color w:val="2F5496" w:themeColor="accent1" w:themeShade="BF"/>
      <w:spacing w:val="5"/>
    </w:rPr>
  </w:style>
  <w:style w:type="paragraph" w:styleId="NoSpacing">
    <w:name w:val="No Spacing"/>
    <w:uiPriority w:val="1"/>
    <w:qFormat/>
    <w:rsid w:val="009A301E"/>
    <w:pPr>
      <w:spacing w:after="0" w:line="240" w:lineRule="auto"/>
    </w:pPr>
    <w:rPr>
      <w:rFonts w:eastAsia="Calibri"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dobao141@gmail.com</cp:lastModifiedBy>
  <cp:revision>21</cp:revision>
  <cp:lastPrinted>2026-08-21T07:46:00Z</cp:lastPrinted>
  <dcterms:created xsi:type="dcterms:W3CDTF">2026-08-21T02:31:00Z</dcterms:created>
  <dcterms:modified xsi:type="dcterms:W3CDTF">2026-08-25T03:26:00Z</dcterms:modified>
</cp:coreProperties>
</file>